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F2" w:rsidRDefault="000609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bezpieczeństwa dotycząca zapobiegania i przeciwdziałania COVID-19 wśród dzieci, rodziców i pracowników w trakcie zajęć rewalidacyjnych oraz konsultacji w Zespole Szkolno - </w:t>
      </w:r>
      <w:r>
        <w:rPr>
          <w:b/>
          <w:bCs/>
          <w:sz w:val="28"/>
          <w:szCs w:val="28"/>
        </w:rPr>
        <w:t>Przedszkolnym im. dr Wandy Błeńskiej w Niepruszewie.</w:t>
      </w:r>
    </w:p>
    <w:p w:rsidR="006A52F2" w:rsidRDefault="006A52F2">
      <w:pPr>
        <w:pStyle w:val="Standard"/>
        <w:jc w:val="center"/>
        <w:rPr>
          <w:b/>
          <w:bCs/>
          <w:sz w:val="28"/>
          <w:szCs w:val="28"/>
        </w:rPr>
      </w:pPr>
    </w:p>
    <w:p w:rsidR="006A52F2" w:rsidRDefault="000609AD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6A52F2" w:rsidRDefault="000609AD">
      <w:pPr>
        <w:pStyle w:val="Standard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6A52F2" w:rsidRDefault="006A52F2">
      <w:pPr>
        <w:pStyle w:val="Standard"/>
        <w:jc w:val="center"/>
        <w:rPr>
          <w:b/>
          <w:bCs/>
        </w:rPr>
      </w:pPr>
    </w:p>
    <w:p w:rsidR="006A52F2" w:rsidRDefault="000609AD" w:rsidP="00191B02">
      <w:pPr>
        <w:pStyle w:val="Standard"/>
        <w:jc w:val="both"/>
      </w:pPr>
      <w:r>
        <w:t>1.</w:t>
      </w:r>
      <w:r>
        <w:rPr>
          <w:b/>
          <w:bCs/>
        </w:rPr>
        <w:t xml:space="preserve"> </w:t>
      </w:r>
      <w:r>
        <w:t>Niniejsza procedura powstała w oparciu o wytyczne Ministra Zdrowia, Głównego Inspektora Sanitarnego oraz Ministra Edukacji Narodowej z 30 kwietnia 2020 r.</w:t>
      </w:r>
    </w:p>
    <w:p w:rsidR="006A52F2" w:rsidRDefault="000609AD" w:rsidP="00191B02">
      <w:pPr>
        <w:pStyle w:val="Standard"/>
        <w:jc w:val="both"/>
      </w:pPr>
      <w:r>
        <w:t>2.  Celem ninie</w:t>
      </w:r>
      <w:r>
        <w:t>jszej procedury jest zminimalizowanie ryzyka wystąpienia zakażenia wirusem SARS-CoV-2, wywołującym chorobę COVID-19, wśród dzieci oraz pracowników przedszkola/szkoły, w trakcie prowadzonych w nim zajęć dydaktycznych, wychowawczych i opiekuńczych.</w:t>
      </w:r>
    </w:p>
    <w:p w:rsidR="006A52F2" w:rsidRDefault="006A52F2">
      <w:pPr>
        <w:pStyle w:val="Standard"/>
      </w:pPr>
    </w:p>
    <w:p w:rsidR="006A52F2" w:rsidRDefault="000609AD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6A52F2" w:rsidRDefault="000609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Spo</w:t>
      </w:r>
      <w:r>
        <w:rPr>
          <w:b/>
          <w:bCs/>
        </w:rPr>
        <w:t>sób organizowania zajęć</w:t>
      </w:r>
    </w:p>
    <w:p w:rsidR="006A52F2" w:rsidRDefault="006A52F2">
      <w:pPr>
        <w:pStyle w:val="Standard"/>
      </w:pPr>
    </w:p>
    <w:p w:rsidR="006A52F2" w:rsidRDefault="000609AD" w:rsidP="00191B02">
      <w:pPr>
        <w:pStyle w:val="Standard"/>
        <w:jc w:val="both"/>
      </w:pPr>
      <w:r>
        <w:t>1.K</w:t>
      </w:r>
      <w:r>
        <w:t xml:space="preserve">onsultacje odbywają się </w:t>
      </w:r>
      <w:r>
        <w:t xml:space="preserve">grupowo z uwzględnieniem odległości pomiędzy stanowiskami nauki min.1,5 m (1 uczeń – 1 stolik, </w:t>
      </w:r>
      <w:proofErr w:type="spellStart"/>
      <w:r>
        <w:t>max</w:t>
      </w:r>
      <w:proofErr w:type="spellEnd"/>
      <w:r>
        <w:t>. 12 osób w sali).</w:t>
      </w:r>
    </w:p>
    <w:p w:rsidR="006A52F2" w:rsidRDefault="000609AD" w:rsidP="00191B02">
      <w:pPr>
        <w:pStyle w:val="Standard"/>
        <w:jc w:val="both"/>
      </w:pPr>
      <w:r>
        <w:t>2. Uczeń może korzystać wyłącznie z własnych przyborów,</w:t>
      </w:r>
      <w:r w:rsidR="00191B02">
        <w:t xml:space="preserve"> </w:t>
      </w:r>
      <w:r>
        <w:t xml:space="preserve">zabronione </w:t>
      </w:r>
      <w:r>
        <w:t>jest pożyczanie sobie przyborów i podręczników.</w:t>
      </w:r>
    </w:p>
    <w:p w:rsidR="006A52F2" w:rsidRDefault="000609AD" w:rsidP="00191B02">
      <w:pPr>
        <w:pStyle w:val="Standard"/>
        <w:jc w:val="both"/>
      </w:pPr>
      <w:r>
        <w:t>3. Należy wietrzyć salę, w której organizowane są  konsultacje,</w:t>
      </w:r>
      <w:r w:rsidR="00191B02">
        <w:t xml:space="preserve"> </w:t>
      </w:r>
      <w:r>
        <w:t>co najmniej raz na godzinę.</w:t>
      </w:r>
    </w:p>
    <w:p w:rsidR="006A52F2" w:rsidRDefault="000609AD" w:rsidP="00191B02">
      <w:pPr>
        <w:pStyle w:val="Standard"/>
        <w:jc w:val="both"/>
      </w:pPr>
      <w:r>
        <w:t>4. Uczeń może przyjść na konsultacje/ zajęcia rewalidacyjne według harmonogramu ustalonego z nauczycielem.</w:t>
      </w:r>
    </w:p>
    <w:p w:rsidR="006A52F2" w:rsidRDefault="000609AD" w:rsidP="00191B02">
      <w:pPr>
        <w:pStyle w:val="Standard"/>
        <w:jc w:val="both"/>
      </w:pPr>
      <w:r>
        <w:t>5.Uczeń ch</w:t>
      </w:r>
      <w:r>
        <w:t>ory nie może przyjść na zajęcia oraz jeśli w domu przebywa ktoś na kwarantannie lub w izolacji. Jeżeli uczeń umówił się na konsultacje, a nie może przyjść, musi zgłoś ten fakt odpowiednio wcześniej – nauczyciel będzie mógł zaprosić w zastępstwie innego ucz</w:t>
      </w:r>
      <w:r>
        <w:t>nia.</w:t>
      </w:r>
    </w:p>
    <w:p w:rsidR="006A52F2" w:rsidRDefault="000609AD" w:rsidP="00191B02">
      <w:pPr>
        <w:pStyle w:val="Standard"/>
        <w:jc w:val="both"/>
      </w:pPr>
      <w:r>
        <w:t>6. Uczeń w drodze do i ze szkoły korzysta z osłony na usta i nos oraz zachowuje dystans społeczny.</w:t>
      </w:r>
    </w:p>
    <w:p w:rsidR="006A52F2" w:rsidRDefault="000609AD" w:rsidP="00191B02">
      <w:pPr>
        <w:pStyle w:val="Standard"/>
        <w:jc w:val="both"/>
      </w:pPr>
      <w:r>
        <w:t>7.Przed wejściem do szkoły obowiązkowo trzeba zdezynfekować ręce, a jeżeli dziecko ma przeciwwskazania zdrowotne do stosowania środków do dezynfekcji na</w:t>
      </w:r>
      <w:r>
        <w:t>tychmiast myje ręce.</w:t>
      </w:r>
    </w:p>
    <w:p w:rsidR="006A52F2" w:rsidRDefault="000609AD" w:rsidP="00191B02">
      <w:pPr>
        <w:pStyle w:val="Standard"/>
        <w:jc w:val="both"/>
      </w:pPr>
      <w:r>
        <w:t>8. Każdy uczeń bezwzględnie musi stosować zasady higieny: często myć ręce wodą z mydłem i nie podawać ręki na powitanie, zachowuje dystans, a także unika dotykania oczu, nosa i ust.  Należy w sposób zasłaniać twarz podczas kichania czy</w:t>
      </w:r>
      <w:r>
        <w:t xml:space="preserve"> kasłania.</w:t>
      </w:r>
    </w:p>
    <w:p w:rsidR="006A52F2" w:rsidRDefault="000609AD" w:rsidP="00191B02">
      <w:pPr>
        <w:pStyle w:val="Standard"/>
        <w:jc w:val="both"/>
      </w:pPr>
      <w:r>
        <w:t xml:space="preserve">9.Jeżeli uczeń chce skorzystać z </w:t>
      </w:r>
      <w:proofErr w:type="spellStart"/>
      <w:r>
        <w:t>z</w:t>
      </w:r>
      <w:proofErr w:type="spellEnd"/>
      <w:r>
        <w:t xml:space="preserve"> biblioteki szkolnej, wcześniej musi  zapoznać się ze szczegółowymi zasadami wypożyczania książek.</w:t>
      </w:r>
    </w:p>
    <w:p w:rsidR="006A52F2" w:rsidRDefault="000609AD" w:rsidP="00191B02">
      <w:pPr>
        <w:pStyle w:val="Standard"/>
        <w:jc w:val="both"/>
      </w:pPr>
      <w:r>
        <w:t>10.W przypadku, kiedy ze względu na brak zgody rodzica, bądź ryzyka wynikającego z charakteru zajęć lub zagrożen</w:t>
      </w:r>
      <w:r>
        <w:t>ia zdrowotnego, czy braku możliwości zorganizowania zajęć w sposób zmniejszający ryzyka, należy kontynuować pracę z dziećmi lub uczniami z wykorzystaniem metod i technik kształcenia na odległość.</w:t>
      </w:r>
    </w:p>
    <w:p w:rsidR="006A52F2" w:rsidRDefault="000609AD" w:rsidP="00191B02">
      <w:pPr>
        <w:pStyle w:val="Standard"/>
        <w:jc w:val="both"/>
      </w:pPr>
      <w:r>
        <w:t>11.Na konsultacje, zajęcia rewalidacyjne</w:t>
      </w:r>
      <w:r>
        <w:t xml:space="preserve"> przyjmowane są tylk</w:t>
      </w:r>
      <w:r>
        <w:t xml:space="preserve">o dzieci, których rodzice zgłosili wcześniej do </w:t>
      </w:r>
      <w:r w:rsidR="00191B02">
        <w:t>wychowawcy/</w:t>
      </w:r>
      <w:r>
        <w:t xml:space="preserve">dyrektora </w:t>
      </w:r>
      <w:r>
        <w:t>udział w zajęciach  oraz potwierdzili zapoznanie się z obowiązującymi procedurami i złożyli stosowne oświadczenie.</w:t>
      </w:r>
    </w:p>
    <w:p w:rsidR="006A52F2" w:rsidRDefault="006A52F2">
      <w:pPr>
        <w:pStyle w:val="Standard"/>
      </w:pPr>
    </w:p>
    <w:p w:rsidR="006A52F2" w:rsidRDefault="000609AD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:rsidR="006A52F2" w:rsidRDefault="000609AD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Pozostałe regulacje</w:t>
      </w:r>
    </w:p>
    <w:p w:rsidR="006A52F2" w:rsidRDefault="000609AD" w:rsidP="00191B02">
      <w:pPr>
        <w:pStyle w:val="Standard"/>
        <w:shd w:val="clear" w:color="auto" w:fill="FFFFFF"/>
        <w:jc w:val="both"/>
      </w:pPr>
      <w:r>
        <w:t xml:space="preserve">1. Pozostałe </w:t>
      </w:r>
      <w:r>
        <w:t>regulacje  nieopisane w niniejszej procedurze  są opisane w "</w:t>
      </w:r>
      <w:r>
        <w:t>Procedura bezpieczeństwa dotycząca zapobiegania i przeciwdziałania COVID-19 wśród dzieci, rodziców i pracowników w trakcie zajęć prowadzonych w przedszkolu/szkole w Zespole Szkolno - Przedszkolny</w:t>
      </w:r>
      <w:r>
        <w:t xml:space="preserve">m im. dr Wandy Błeńskiej w Niepruszewie" </w:t>
      </w:r>
      <w:r>
        <w:t>, którego załącznik stanowi poniższa procedura .</w:t>
      </w:r>
    </w:p>
    <w:p w:rsidR="006A52F2" w:rsidRDefault="000609AD" w:rsidP="00191B02">
      <w:pPr>
        <w:pStyle w:val="Standard"/>
        <w:shd w:val="clear" w:color="auto" w:fill="FFFFFF"/>
        <w:jc w:val="both"/>
      </w:pPr>
      <w:r>
        <w:t xml:space="preserve">2. Informacje organizacyjne dotyczące zapobiegania i przeciwdziałania COVID-19 będą </w:t>
      </w:r>
      <w:r>
        <w:lastRenderedPageBreak/>
        <w:t>przekazywane rodzicom za pośrednictwem cyfrowej platformy edukacyjnej wykorzystywa</w:t>
      </w:r>
      <w:r>
        <w:t>nej w przedszkolu ( dziennik elektroniczny VULCAN).</w:t>
      </w:r>
    </w:p>
    <w:p w:rsidR="006A52F2" w:rsidRDefault="000609AD" w:rsidP="00191B02">
      <w:pPr>
        <w:pStyle w:val="Standard"/>
        <w:shd w:val="clear" w:color="auto" w:fill="FFFFFF"/>
        <w:jc w:val="both"/>
      </w:pPr>
      <w:r>
        <w:t>3.</w:t>
      </w:r>
      <w:r>
        <w:rPr>
          <w:color w:val="FF3333"/>
        </w:rPr>
        <w:t xml:space="preserve"> </w:t>
      </w:r>
      <w:r>
        <w:rPr>
          <w:color w:val="000000"/>
        </w:rPr>
        <w:t>Na tablicy informacyjnej w szkole/ przedszkolu znajdują się aktualne numery telefonów do: organu prowadzącego, kuratora oświaty, stacji sanitarno-epidemiologicznej oraz służb medycznych.</w:t>
      </w:r>
    </w:p>
    <w:p w:rsidR="006A52F2" w:rsidRDefault="000609AD" w:rsidP="00191B02">
      <w:pPr>
        <w:pStyle w:val="Standard"/>
        <w:shd w:val="clear" w:color="auto" w:fill="FFFFFF"/>
        <w:jc w:val="both"/>
      </w:pPr>
      <w:r>
        <w:t xml:space="preserve">4. Z treścią </w:t>
      </w:r>
      <w:r>
        <w:t>niniejszej procedury zaznajamia się pracowników przedszkola oraz rodziców i opiekunów prawnych dzieci.</w:t>
      </w:r>
    </w:p>
    <w:sectPr w:rsidR="006A52F2" w:rsidSect="006A52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AD" w:rsidRDefault="000609AD" w:rsidP="006A52F2">
      <w:r>
        <w:separator/>
      </w:r>
    </w:p>
  </w:endnote>
  <w:endnote w:type="continuationSeparator" w:id="0">
    <w:p w:rsidR="000609AD" w:rsidRDefault="000609AD" w:rsidP="006A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AD" w:rsidRDefault="000609AD" w:rsidP="006A52F2">
      <w:r w:rsidRPr="006A52F2">
        <w:rPr>
          <w:color w:val="000000"/>
        </w:rPr>
        <w:separator/>
      </w:r>
    </w:p>
  </w:footnote>
  <w:footnote w:type="continuationSeparator" w:id="0">
    <w:p w:rsidR="000609AD" w:rsidRDefault="000609AD" w:rsidP="006A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2F2"/>
    <w:rsid w:val="000609AD"/>
    <w:rsid w:val="00191B02"/>
    <w:rsid w:val="006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2F2"/>
  </w:style>
  <w:style w:type="paragraph" w:customStyle="1" w:styleId="Heading">
    <w:name w:val="Heading"/>
    <w:basedOn w:val="Standard"/>
    <w:next w:val="Textbody"/>
    <w:rsid w:val="006A52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A52F2"/>
    <w:pPr>
      <w:spacing w:after="120"/>
    </w:pPr>
  </w:style>
  <w:style w:type="paragraph" w:styleId="Lista">
    <w:name w:val="List"/>
    <w:basedOn w:val="Textbody"/>
    <w:rsid w:val="006A52F2"/>
  </w:style>
  <w:style w:type="paragraph" w:customStyle="1" w:styleId="Caption">
    <w:name w:val="Caption"/>
    <w:basedOn w:val="Standard"/>
    <w:rsid w:val="006A5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52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 ss</dc:creator>
  <cp:lastModifiedBy>oem</cp:lastModifiedBy>
  <cp:revision>1</cp:revision>
  <dcterms:created xsi:type="dcterms:W3CDTF">2020-05-19T15:27:00Z</dcterms:created>
  <dcterms:modified xsi:type="dcterms:W3CDTF">2020-05-21T18:36:00Z</dcterms:modified>
</cp:coreProperties>
</file>